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63" w:type="dxa"/>
        <w:tblInd w:w="-15" w:type="dxa"/>
        <w:tblLook w:val="04A0" w:firstRow="1" w:lastRow="0" w:firstColumn="1" w:lastColumn="0" w:noHBand="0" w:noVBand="1"/>
      </w:tblPr>
      <w:tblGrid>
        <w:gridCol w:w="4853"/>
        <w:gridCol w:w="6210"/>
      </w:tblGrid>
      <w:tr w:rsidR="00AB5804" w14:paraId="18E98C8B" w14:textId="77777777" w:rsidTr="0E2337A1">
        <w:trPr>
          <w:trHeight w:val="1554"/>
        </w:trPr>
        <w:tc>
          <w:tcPr>
            <w:tcW w:w="485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2B427" w:themeColor="accent3"/>
              <w:right w:val="single" w:sz="12" w:space="0" w:color="FFFFFF" w:themeColor="background1"/>
            </w:tcBorders>
          </w:tcPr>
          <w:p w14:paraId="672A6659" w14:textId="77777777" w:rsidR="00AB5804" w:rsidRPr="005C30DA" w:rsidRDefault="494EAB3F" w:rsidP="005C30DA">
            <w:pPr>
              <w:spacing w:before="240"/>
              <w:rPr>
                <w:rFonts w:eastAsia="Arial" w:cs="Arial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1FF22E8" wp14:editId="0E2337A1">
                  <wp:extent cx="1442642" cy="839347"/>
                  <wp:effectExtent l="0" t="0" r="5715" b="0"/>
                  <wp:docPr id="303485334" name="Picture 223" descr="Minneapolis Sailboat Logo " title="Minneapolis Sailboat Log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642" cy="839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2B427" w:themeColor="accent3"/>
              <w:right w:val="single" w:sz="12" w:space="0" w:color="FFFFFF" w:themeColor="background1"/>
            </w:tcBorders>
          </w:tcPr>
          <w:p w14:paraId="0A37501D" w14:textId="77777777" w:rsidR="00AB5804" w:rsidRDefault="00AB5804" w:rsidP="005C30DA">
            <w:pPr>
              <w:rPr>
                <w:b/>
                <w:sz w:val="18"/>
                <w:szCs w:val="18"/>
              </w:rPr>
            </w:pPr>
          </w:p>
          <w:p w14:paraId="6335402B" w14:textId="4AA66DC4" w:rsidR="00AB5804" w:rsidRDefault="00AB5804" w:rsidP="352ADF18">
            <w:pPr>
              <w:jc w:val="right"/>
              <w:rPr>
                <w:sz w:val="18"/>
                <w:szCs w:val="18"/>
              </w:rPr>
            </w:pPr>
            <w:r w:rsidRPr="172EE373">
              <w:rPr>
                <w:b/>
                <w:bCs/>
                <w:sz w:val="18"/>
                <w:szCs w:val="18"/>
              </w:rPr>
              <w:t>Licenses and Consumer Services</w:t>
            </w:r>
            <w:r w:rsidRPr="172EE373">
              <w:rPr>
                <w:sz w:val="18"/>
                <w:szCs w:val="18"/>
              </w:rPr>
              <w:t xml:space="preserve"> </w:t>
            </w:r>
            <w:r>
              <w:br/>
            </w:r>
            <w:r w:rsidR="5AB8FF91" w:rsidRPr="172EE37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505 Fourth Ave</w:t>
            </w:r>
            <w:r w:rsidR="3AE50EA0" w:rsidRPr="172EE37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S.</w:t>
            </w:r>
            <w:r w:rsidR="5AB8FF91" w:rsidRPr="172EE37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, Room 220</w:t>
            </w:r>
          </w:p>
          <w:p w14:paraId="1B49A0C3" w14:textId="77777777" w:rsidR="00AB5804" w:rsidRDefault="00AB5804" w:rsidP="00FA79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Minneapolis, MN, 55415</w:t>
            </w:r>
          </w:p>
          <w:p w14:paraId="4F3543F1" w14:textId="77777777" w:rsidR="00AB5804" w:rsidRDefault="00AB5804" w:rsidP="00FA79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612-673-2080</w:t>
            </w:r>
          </w:p>
          <w:p w14:paraId="3BB65EBD" w14:textId="73B9AD4A" w:rsidR="00AB5804" w:rsidRPr="00FA79CF" w:rsidRDefault="00AB5804" w:rsidP="00FA79CF">
            <w:pPr>
              <w:jc w:val="right"/>
              <w:rPr>
                <w:sz w:val="18"/>
                <w:szCs w:val="18"/>
              </w:rPr>
            </w:pPr>
            <w:r w:rsidRPr="172EE373">
              <w:rPr>
                <w:rStyle w:val="Hyperlink"/>
                <w:sz w:val="18"/>
                <w:szCs w:val="18"/>
              </w:rPr>
              <w:t>www.minneapolismn</w:t>
            </w:r>
            <w:r w:rsidR="7EC7FE54" w:rsidRPr="172EE373">
              <w:rPr>
                <w:rStyle w:val="Hyperlink"/>
                <w:sz w:val="18"/>
                <w:szCs w:val="18"/>
              </w:rPr>
              <w:t>.</w:t>
            </w:r>
            <w:r w:rsidRPr="172EE373">
              <w:rPr>
                <w:rStyle w:val="Hyperlink"/>
                <w:sz w:val="18"/>
                <w:szCs w:val="18"/>
              </w:rPr>
              <w:t>gov</w:t>
            </w:r>
            <w:r w:rsidRPr="172EE373">
              <w:rPr>
                <w:sz w:val="18"/>
                <w:szCs w:val="18"/>
              </w:rPr>
              <w:t xml:space="preserve"> </w:t>
            </w:r>
          </w:p>
        </w:tc>
      </w:tr>
    </w:tbl>
    <w:p w14:paraId="3DFF7819" w14:textId="74E7211E" w:rsidR="00E81F68" w:rsidRPr="00191637" w:rsidRDefault="33770352" w:rsidP="33770352">
      <w:pPr>
        <w:spacing w:after="120"/>
        <w:rPr>
          <w:sz w:val="28"/>
          <w:szCs w:val="28"/>
        </w:rPr>
      </w:pPr>
      <w:r w:rsidRPr="4EFDDC83">
        <w:rPr>
          <w:rStyle w:val="Heading1Char"/>
          <w:sz w:val="28"/>
          <w:szCs w:val="28"/>
        </w:rPr>
        <w:t xml:space="preserve">Notice of Public Hearing </w:t>
      </w:r>
    </w:p>
    <w:p w14:paraId="376FDFCF" w14:textId="161184A8" w:rsidR="00E81F68" w:rsidRPr="00A30C27" w:rsidRDefault="26281EE3" w:rsidP="00A30C27">
      <w:pPr>
        <w:pStyle w:val="Heading2"/>
        <w:rPr>
          <w:rStyle w:val="Heading2Char"/>
          <w:b/>
        </w:rPr>
      </w:pPr>
      <w:r w:rsidRPr="7AD4964F">
        <w:rPr>
          <w:rStyle w:val="Heading2Char"/>
          <w:b/>
        </w:rPr>
        <w:t>DBA:</w:t>
      </w:r>
      <w:r w:rsidR="7B6F85AC" w:rsidRPr="7AD4964F">
        <w:rPr>
          <w:rStyle w:val="Heading2Char"/>
          <w:b/>
        </w:rPr>
        <w:t xml:space="preserve"> </w:t>
      </w:r>
      <w:r w:rsidR="00A30C27" w:rsidRPr="00A30C27">
        <w:rPr>
          <w:rFonts w:asciiTheme="minorHAnsi" w:eastAsia="Calibri" w:hAnsiTheme="minorHAnsi" w:cstheme="minorHAnsi"/>
        </w:rPr>
        <w:t>Somali Community Resettlement Services (</w:t>
      </w:r>
      <w:r w:rsidR="00A30C27" w:rsidRPr="00A30C27">
        <w:rPr>
          <w:rFonts w:asciiTheme="minorHAnsi" w:hAnsiTheme="minorHAnsi" w:cstheme="minorHAnsi"/>
        </w:rPr>
        <w:t>SCRS)</w:t>
      </w:r>
    </w:p>
    <w:p w14:paraId="5E730A34" w14:textId="056ABFA8" w:rsidR="00E81F68" w:rsidRPr="00772DD2" w:rsidRDefault="47B781E6" w:rsidP="00772DD2">
      <w:pPr>
        <w:pStyle w:val="Heading2"/>
        <w:rPr>
          <w:rStyle w:val="BodyText3Char"/>
          <w:rFonts w:asciiTheme="minorHAnsi" w:hAnsiTheme="minorHAnsi" w:cstheme="minorHAnsi"/>
          <w:bCs w:val="0"/>
        </w:rPr>
      </w:pPr>
      <w:r w:rsidRPr="002E2A8E">
        <w:rPr>
          <w:rStyle w:val="BodyText3Char"/>
        </w:rPr>
        <w:t>Purpose:</w:t>
      </w:r>
      <w:r w:rsidR="00772DD2">
        <w:rPr>
          <w:rStyle w:val="BodyText3Char"/>
        </w:rPr>
        <w:t xml:space="preserve"> </w:t>
      </w:r>
      <w:r w:rsidR="00772DD2" w:rsidRPr="00772DD2">
        <w:rPr>
          <w:rStyle w:val="BodyText2Char"/>
          <w:rFonts w:asciiTheme="minorHAnsi" w:hAnsiTheme="minorHAnsi" w:cstheme="minorHAnsi"/>
        </w:rPr>
        <w:t xml:space="preserve">To gather public opinion and solicit comments regarding the application from </w:t>
      </w:r>
      <w:r w:rsidR="00772DD2" w:rsidRPr="00772DD2">
        <w:rPr>
          <w:rFonts w:asciiTheme="minorHAnsi" w:eastAsia="Calibri" w:hAnsiTheme="minorHAnsi" w:cstheme="minorHAnsi"/>
        </w:rPr>
        <w:t>Somali Community Resettlement Services (</w:t>
      </w:r>
      <w:r w:rsidR="00772DD2" w:rsidRPr="00772DD2">
        <w:rPr>
          <w:rFonts w:asciiTheme="minorHAnsi" w:hAnsiTheme="minorHAnsi" w:cstheme="minorHAnsi"/>
        </w:rPr>
        <w:t>SCRS)</w:t>
      </w:r>
      <w:r w:rsidR="00772DD2" w:rsidRPr="00772DD2">
        <w:rPr>
          <w:rStyle w:val="BodyText2Char"/>
          <w:rFonts w:asciiTheme="minorHAnsi" w:hAnsiTheme="minorHAnsi" w:cstheme="minorHAnsi"/>
        </w:rPr>
        <w:t xml:space="preserve"> for a Rental Hall and an Extended Hours License. If approved, they </w:t>
      </w:r>
      <w:r w:rsidR="00772DD2" w:rsidRPr="00772DD2">
        <w:rPr>
          <w:rStyle w:val="bodytext2char0"/>
          <w:rFonts w:asciiTheme="minorHAnsi" w:hAnsiTheme="minorHAnsi" w:cstheme="minorHAnsi"/>
          <w:lang w:val="en"/>
        </w:rPr>
        <w:t>intend to provide private and public events</w:t>
      </w:r>
      <w:r w:rsidR="00015D6F">
        <w:rPr>
          <w:rStyle w:val="bodytext2char0"/>
          <w:rFonts w:asciiTheme="minorHAnsi" w:hAnsiTheme="minorHAnsi" w:cstheme="minorHAnsi"/>
          <w:lang w:val="en"/>
        </w:rPr>
        <w:t xml:space="preserve"> for their community center</w:t>
      </w:r>
    </w:p>
    <w:p w14:paraId="129C6752" w14:textId="77777777" w:rsidR="002046AC" w:rsidRPr="0025769D" w:rsidRDefault="002046AC" w:rsidP="002046AC">
      <w:pPr>
        <w:spacing w:after="120"/>
        <w:rPr>
          <w:sz w:val="24"/>
          <w:szCs w:val="24"/>
        </w:rPr>
      </w:pPr>
      <w:r w:rsidRPr="00191637">
        <w:rPr>
          <w:rStyle w:val="BodyText3Char"/>
        </w:rPr>
        <w:t>Place:</w:t>
      </w:r>
      <w:r w:rsidRPr="0025769D">
        <w:rPr>
          <w:sz w:val="24"/>
          <w:szCs w:val="24"/>
        </w:rPr>
        <w:t xml:space="preserve">  </w:t>
      </w:r>
      <w:r w:rsidRPr="00191637">
        <w:rPr>
          <w:rStyle w:val="BodyText2Char"/>
        </w:rPr>
        <w:t>Minneapolis City Hall, Room 317, 350 South 5th Street, Minneapolis, MN 55415</w:t>
      </w:r>
    </w:p>
    <w:p w14:paraId="2F5F4AFB" w14:textId="58345E45" w:rsidR="00E81F68" w:rsidRPr="002E2A8E" w:rsidRDefault="49582608" w:rsidP="005C30DA">
      <w:pPr>
        <w:spacing w:after="120"/>
        <w:rPr>
          <w:sz w:val="24"/>
          <w:szCs w:val="24"/>
        </w:rPr>
      </w:pPr>
      <w:r w:rsidRPr="002E2A8E">
        <w:rPr>
          <w:rStyle w:val="BodyText3Char"/>
        </w:rPr>
        <w:t xml:space="preserve">Date: </w:t>
      </w:r>
      <w:r w:rsidRPr="002E2A8E">
        <w:rPr>
          <w:sz w:val="24"/>
          <w:szCs w:val="24"/>
        </w:rPr>
        <w:t xml:space="preserve">  </w:t>
      </w:r>
      <w:r w:rsidR="00DF0610">
        <w:rPr>
          <w:sz w:val="24"/>
          <w:szCs w:val="24"/>
        </w:rPr>
        <w:t>September</w:t>
      </w:r>
      <w:r w:rsidR="00D50885">
        <w:rPr>
          <w:sz w:val="24"/>
          <w:szCs w:val="24"/>
        </w:rPr>
        <w:t xml:space="preserve"> </w:t>
      </w:r>
      <w:r w:rsidR="00772DD2">
        <w:rPr>
          <w:sz w:val="24"/>
          <w:szCs w:val="24"/>
        </w:rPr>
        <w:t>26</w:t>
      </w:r>
      <w:r w:rsidRPr="002E2A8E">
        <w:rPr>
          <w:sz w:val="24"/>
          <w:szCs w:val="24"/>
        </w:rPr>
        <w:t>, 20</w:t>
      </w:r>
      <w:r w:rsidR="00A317EF">
        <w:rPr>
          <w:sz w:val="24"/>
          <w:szCs w:val="24"/>
        </w:rPr>
        <w:t>2</w:t>
      </w:r>
      <w:r w:rsidR="005212E6">
        <w:rPr>
          <w:sz w:val="24"/>
          <w:szCs w:val="24"/>
        </w:rPr>
        <w:t>3</w:t>
      </w:r>
      <w:r w:rsidRPr="002E2A8E">
        <w:rPr>
          <w:sz w:val="24"/>
          <w:szCs w:val="24"/>
        </w:rPr>
        <w:br/>
      </w:r>
      <w:r w:rsidR="00E81F68" w:rsidRPr="002E2A8E">
        <w:rPr>
          <w:rStyle w:val="BodyText3Char"/>
        </w:rPr>
        <w:t>Time:</w:t>
      </w:r>
      <w:r w:rsidR="00E81F68" w:rsidRPr="002E2A8E">
        <w:rPr>
          <w:b/>
          <w:bCs/>
          <w:sz w:val="24"/>
          <w:szCs w:val="24"/>
        </w:rPr>
        <w:t xml:space="preserve"> </w:t>
      </w:r>
      <w:r w:rsidR="00E81F68" w:rsidRPr="002E2A8E">
        <w:rPr>
          <w:sz w:val="24"/>
          <w:szCs w:val="24"/>
        </w:rPr>
        <w:t xml:space="preserve"> </w:t>
      </w:r>
      <w:r w:rsidR="00E81F68" w:rsidRPr="002E2A8E">
        <w:rPr>
          <w:rStyle w:val="BodyText2Char"/>
        </w:rPr>
        <w:t xml:space="preserve">1:30 p.m. or shortly </w:t>
      </w:r>
      <w:r w:rsidR="00A36303">
        <w:rPr>
          <w:rStyle w:val="BodyText2Char"/>
        </w:rPr>
        <w:t>after that</w:t>
      </w:r>
    </w:p>
    <w:p w14:paraId="08362DAD" w14:textId="02E529F1" w:rsidR="00E81F68" w:rsidRPr="002E2A8E" w:rsidRDefault="42371555" w:rsidP="005C30DA">
      <w:pPr>
        <w:spacing w:after="120"/>
        <w:rPr>
          <w:sz w:val="24"/>
          <w:szCs w:val="24"/>
        </w:rPr>
      </w:pPr>
      <w:r w:rsidRPr="002E2A8E">
        <w:rPr>
          <w:rStyle w:val="BodyText3Char"/>
        </w:rPr>
        <w:t>Applicant's Name (Legal Entity)</w:t>
      </w:r>
      <w:r w:rsidRPr="002E2A8E">
        <w:rPr>
          <w:rStyle w:val="BodyText2Char"/>
        </w:rPr>
        <w:t xml:space="preserve">: </w:t>
      </w:r>
      <w:r w:rsidR="00015D6F" w:rsidRPr="00A30C27">
        <w:rPr>
          <w:rFonts w:eastAsia="Calibri" w:cstheme="minorHAnsi"/>
        </w:rPr>
        <w:t>Somali Community Resettlement Services (</w:t>
      </w:r>
      <w:r w:rsidR="00015D6F" w:rsidRPr="00A30C27">
        <w:rPr>
          <w:rFonts w:cstheme="minorHAnsi"/>
        </w:rPr>
        <w:t>SCRS)</w:t>
      </w:r>
      <w:r w:rsidR="005C30DA" w:rsidRPr="002E2A8E">
        <w:rPr>
          <w:sz w:val="24"/>
          <w:szCs w:val="24"/>
        </w:rPr>
        <w:br/>
      </w:r>
      <w:r w:rsidR="00E81F68" w:rsidRPr="002E2A8E">
        <w:rPr>
          <w:b/>
          <w:bCs/>
          <w:sz w:val="24"/>
          <w:szCs w:val="24"/>
        </w:rPr>
        <w:t>Complete Addres</w:t>
      </w:r>
      <w:r w:rsidR="00E81F68" w:rsidRPr="002E2A8E">
        <w:rPr>
          <w:rStyle w:val="BodyText3Char"/>
        </w:rPr>
        <w:t>s</w:t>
      </w:r>
      <w:r w:rsidR="00E81F68" w:rsidRPr="002E2A8E">
        <w:rPr>
          <w:rStyle w:val="BodyText2Char"/>
        </w:rPr>
        <w:t xml:space="preserve">: </w:t>
      </w:r>
      <w:bookmarkStart w:id="0" w:name="_Hlk143063633"/>
      <w:r w:rsidR="00772DD2">
        <w:rPr>
          <w:rStyle w:val="BodyText2Char"/>
        </w:rPr>
        <w:t>2115 Stevens</w:t>
      </w:r>
      <w:r w:rsidR="00A36303">
        <w:rPr>
          <w:rStyle w:val="BodyText2Char"/>
        </w:rPr>
        <w:t xml:space="preserve"> </w:t>
      </w:r>
      <w:bookmarkEnd w:id="0"/>
      <w:r w:rsidR="00772DD2">
        <w:rPr>
          <w:rStyle w:val="BodyText2Char"/>
        </w:rPr>
        <w:t>Ave Minneapolis</w:t>
      </w:r>
      <w:r w:rsidR="00E81F68" w:rsidRPr="002E2A8E">
        <w:rPr>
          <w:rStyle w:val="BodyText2Char"/>
        </w:rPr>
        <w:t>, MN 55</w:t>
      </w:r>
      <w:r w:rsidR="00530136">
        <w:rPr>
          <w:rStyle w:val="BodyText2Char"/>
        </w:rPr>
        <w:t>4</w:t>
      </w:r>
      <w:r w:rsidR="00772DD2">
        <w:rPr>
          <w:rStyle w:val="BodyText2Char"/>
        </w:rPr>
        <w:t>04</w:t>
      </w:r>
      <w:r w:rsidR="005C30DA" w:rsidRPr="002E2A8E">
        <w:rPr>
          <w:sz w:val="24"/>
          <w:szCs w:val="24"/>
        </w:rPr>
        <w:br/>
      </w:r>
      <w:r w:rsidR="00E81F68" w:rsidRPr="002E2A8E">
        <w:rPr>
          <w:rStyle w:val="BodyText3Char"/>
        </w:rPr>
        <w:t>Telephone Number</w:t>
      </w:r>
      <w:r w:rsidR="00E81F68" w:rsidRPr="002E2A8E">
        <w:rPr>
          <w:rStyle w:val="BodyText2Char"/>
        </w:rPr>
        <w:t>:</w:t>
      </w:r>
      <w:r w:rsidR="009E7EF3">
        <w:rPr>
          <w:rStyle w:val="BodyText2Char"/>
        </w:rPr>
        <w:t xml:space="preserve"> </w:t>
      </w:r>
      <w:r w:rsidR="00D50885">
        <w:rPr>
          <w:rStyle w:val="BodyText2Char"/>
        </w:rPr>
        <w:t>612-</w:t>
      </w:r>
      <w:r w:rsidR="00772DD2">
        <w:rPr>
          <w:rStyle w:val="BodyText2Char"/>
        </w:rPr>
        <w:t>540</w:t>
      </w:r>
      <w:r w:rsidR="00A36303">
        <w:rPr>
          <w:rStyle w:val="BodyText2Char"/>
        </w:rPr>
        <w:t>-</w:t>
      </w:r>
      <w:r w:rsidR="00772DD2">
        <w:rPr>
          <w:rStyle w:val="BodyText2Char"/>
        </w:rPr>
        <w:t>9737</w:t>
      </w:r>
    </w:p>
    <w:p w14:paraId="0DF6E553" w14:textId="2BD0C3D0" w:rsidR="00E81F68" w:rsidRPr="002E2A8E" w:rsidRDefault="00E81F68" w:rsidP="005C30DA">
      <w:pPr>
        <w:spacing w:after="120"/>
        <w:rPr>
          <w:sz w:val="24"/>
          <w:szCs w:val="24"/>
        </w:rPr>
      </w:pPr>
      <w:r w:rsidRPr="002E2A8E">
        <w:rPr>
          <w:rStyle w:val="BodyText3Char"/>
        </w:rPr>
        <w:t>Current License(s)</w:t>
      </w:r>
      <w:r w:rsidRPr="002E2A8E">
        <w:rPr>
          <w:rStyle w:val="BodyText2Char"/>
        </w:rPr>
        <w:t xml:space="preserve">: </w:t>
      </w:r>
      <w:r w:rsidR="00D50885">
        <w:rPr>
          <w:rStyle w:val="BodyText2Char"/>
        </w:rPr>
        <w:t xml:space="preserve">None </w:t>
      </w:r>
      <w:r w:rsidR="005C30DA" w:rsidRPr="002E2A8E">
        <w:rPr>
          <w:sz w:val="24"/>
          <w:szCs w:val="24"/>
        </w:rPr>
        <w:br/>
      </w:r>
      <w:r w:rsidRPr="002E2A8E">
        <w:rPr>
          <w:rStyle w:val="BodyText3Char"/>
        </w:rPr>
        <w:t>Requested License(s)</w:t>
      </w:r>
      <w:r w:rsidRPr="002E2A8E">
        <w:rPr>
          <w:rStyle w:val="BodyText2Char"/>
        </w:rPr>
        <w:t xml:space="preserve">: </w:t>
      </w:r>
      <w:r w:rsidR="00772DD2" w:rsidRPr="00772DD2">
        <w:rPr>
          <w:rStyle w:val="BodyText2Char"/>
          <w:rFonts w:cstheme="minorHAnsi"/>
        </w:rPr>
        <w:t>Rental Hall and an Extended Hours License</w:t>
      </w:r>
    </w:p>
    <w:p w14:paraId="28E82FF0" w14:textId="3167664B" w:rsidR="00E81F68" w:rsidRPr="002E2A8E" w:rsidRDefault="00E81F68" w:rsidP="005C30DA">
      <w:pPr>
        <w:spacing w:after="120"/>
        <w:rPr>
          <w:sz w:val="24"/>
          <w:szCs w:val="24"/>
        </w:rPr>
      </w:pPr>
      <w:r w:rsidRPr="002E2A8E">
        <w:rPr>
          <w:rStyle w:val="BodyText3Char"/>
        </w:rPr>
        <w:t>Zoning District</w:t>
      </w:r>
      <w:r w:rsidRPr="002E2A8E">
        <w:rPr>
          <w:rStyle w:val="BodyText2Char"/>
        </w:rPr>
        <w:t xml:space="preserve">: </w:t>
      </w:r>
      <w:r w:rsidR="00772DD2" w:rsidRPr="00772DD2">
        <w:rPr>
          <w:sz w:val="24"/>
          <w:szCs w:val="24"/>
        </w:rPr>
        <w:t>BFI3/RM3, Zoning approved as a community center</w:t>
      </w:r>
      <w:r w:rsidR="005C30DA" w:rsidRPr="002E2A8E">
        <w:rPr>
          <w:sz w:val="24"/>
          <w:szCs w:val="24"/>
        </w:rPr>
        <w:br/>
      </w:r>
      <w:r w:rsidRPr="002E2A8E">
        <w:rPr>
          <w:rStyle w:val="BodyText3Char"/>
        </w:rPr>
        <w:t>Neighborhood and Ward</w:t>
      </w:r>
      <w:r w:rsidRPr="002E2A8E">
        <w:rPr>
          <w:rStyle w:val="BodyText2Char"/>
        </w:rPr>
        <w:t xml:space="preserve">: </w:t>
      </w:r>
      <w:r w:rsidR="00772DD2" w:rsidRPr="00A30C27">
        <w:rPr>
          <w:sz w:val="24"/>
          <w:szCs w:val="24"/>
        </w:rPr>
        <w:t>Whittier and 10</w:t>
      </w:r>
    </w:p>
    <w:p w14:paraId="4297ED8A" w14:textId="3C252AC2" w:rsidR="00E81F68" w:rsidRPr="00A30C27" w:rsidRDefault="00A40DA8" w:rsidP="00772DD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BodyText3Char"/>
        </w:rPr>
        <w:t>Proposed</w:t>
      </w:r>
      <w:r w:rsidR="00D2123D">
        <w:rPr>
          <w:rStyle w:val="BodyText3Char"/>
        </w:rPr>
        <w:t xml:space="preserve"> </w:t>
      </w:r>
      <w:r>
        <w:rPr>
          <w:rStyle w:val="BodyText3Char"/>
        </w:rPr>
        <w:t>H</w:t>
      </w:r>
      <w:r w:rsidR="00E81F68" w:rsidRPr="002E2A8E">
        <w:rPr>
          <w:rStyle w:val="BodyText3Char"/>
        </w:rPr>
        <w:t xml:space="preserve">ours of </w:t>
      </w:r>
      <w:r w:rsidR="007679E9">
        <w:rPr>
          <w:rStyle w:val="BodyText3Char"/>
        </w:rPr>
        <w:t>O</w:t>
      </w:r>
      <w:r w:rsidR="00E81F68" w:rsidRPr="002E2A8E">
        <w:rPr>
          <w:rStyle w:val="BodyText3Char"/>
        </w:rPr>
        <w:t>peration</w:t>
      </w:r>
      <w:r w:rsidR="00E81F68" w:rsidRPr="00B07BC3">
        <w:rPr>
          <w:rStyle w:val="BodyText2Char"/>
          <w:b/>
          <w:bCs/>
        </w:rPr>
        <w:t>:</w:t>
      </w:r>
      <w:r w:rsidR="00B426F7" w:rsidRPr="00B07BC3">
        <w:rPr>
          <w:rStyle w:val="BodyText2Char"/>
          <w:b/>
          <w:bCs/>
        </w:rPr>
        <w:t xml:space="preserve"> </w:t>
      </w:r>
      <w:r w:rsidRPr="00B07BC3">
        <w:rPr>
          <w:b/>
          <w:bCs/>
        </w:rPr>
        <w:t>Interior</w:t>
      </w:r>
      <w:r w:rsidR="00772DD2">
        <w:rPr>
          <w:rStyle w:val="BodyText2Char"/>
        </w:rPr>
        <w:t xml:space="preserve">:  </w:t>
      </w:r>
      <w:r w:rsidR="00772DD2" w:rsidRPr="00A30C27">
        <w:rPr>
          <w:rStyle w:val="BodyText2Char"/>
          <w:rFonts w:asciiTheme="minorHAnsi" w:hAnsiTheme="minorHAnsi" w:cstheme="minorHAnsi"/>
          <w:color w:val="000000" w:themeColor="text1"/>
        </w:rPr>
        <w:t>Sunday to</w:t>
      </w:r>
      <w:r w:rsidR="00772DD2" w:rsidRPr="00A30C27">
        <w:rPr>
          <w:rStyle w:val="BodyText2Char"/>
          <w:rFonts w:asciiTheme="minorHAnsi" w:hAnsiTheme="minorHAnsi" w:cstheme="minorHAnsi"/>
          <w:bCs/>
          <w:color w:val="000000" w:themeColor="text1"/>
        </w:rPr>
        <w:t xml:space="preserve"> </w:t>
      </w:r>
      <w:r w:rsidR="00772DD2" w:rsidRPr="00A30C27">
        <w:rPr>
          <w:rStyle w:val="BodyText2Char"/>
          <w:rFonts w:asciiTheme="minorHAnsi" w:hAnsiTheme="minorHAnsi" w:cstheme="minorHAnsi"/>
          <w:color w:val="000000" w:themeColor="text1"/>
        </w:rPr>
        <w:t>Thursday, 8:00 a.m. - 12:00 p.m.; Friday and Saturday, 8:00 a.m. to 2:00 a.m.</w:t>
      </w:r>
    </w:p>
    <w:p w14:paraId="728E92D2" w14:textId="45D1D12D" w:rsidR="00E81F68" w:rsidRPr="002E2A8E" w:rsidRDefault="00E81F68" w:rsidP="000111E5">
      <w:pPr>
        <w:rPr>
          <w:rFonts w:ascii="Calibri" w:eastAsia="Calibri" w:hAnsi="Calibri" w:cs="Calibri"/>
          <w:sz w:val="24"/>
          <w:szCs w:val="24"/>
        </w:rPr>
      </w:pPr>
      <w:r w:rsidRPr="002E2A8E">
        <w:rPr>
          <w:sz w:val="24"/>
          <w:szCs w:val="24"/>
        </w:rPr>
        <w:t xml:space="preserve">This application </w:t>
      </w:r>
      <w:r w:rsidR="005702BF" w:rsidRPr="002E2A8E">
        <w:rPr>
          <w:sz w:val="24"/>
          <w:szCs w:val="24"/>
        </w:rPr>
        <w:t>is subject to final approval of all ordinance requirements</w:t>
      </w:r>
      <w:r w:rsidR="001903DD">
        <w:rPr>
          <w:sz w:val="24"/>
          <w:szCs w:val="24"/>
        </w:rPr>
        <w:t>,</w:t>
      </w:r>
      <w:r w:rsidR="005702BF" w:rsidRPr="002E2A8E">
        <w:rPr>
          <w:sz w:val="24"/>
          <w:szCs w:val="24"/>
        </w:rPr>
        <w:t xml:space="preserve"> which may </w:t>
      </w:r>
      <w:r w:rsidRPr="002E2A8E">
        <w:rPr>
          <w:sz w:val="24"/>
          <w:szCs w:val="24"/>
        </w:rPr>
        <w:t>include zoning, health, criminal background, and financial reviews.  You are invited to express your opinions and/or submit such in writing by contacting Inspecto</w:t>
      </w:r>
      <w:r w:rsidR="00B426F7">
        <w:rPr>
          <w:sz w:val="24"/>
          <w:szCs w:val="24"/>
        </w:rPr>
        <w:t xml:space="preserve">r Mohamed </w:t>
      </w:r>
      <w:r w:rsidR="00D2123D">
        <w:rPr>
          <w:sz w:val="24"/>
          <w:szCs w:val="24"/>
        </w:rPr>
        <w:t xml:space="preserve">Ismail </w:t>
      </w:r>
      <w:r w:rsidR="00D2123D" w:rsidRPr="002E2A8E">
        <w:rPr>
          <w:sz w:val="24"/>
          <w:szCs w:val="24"/>
        </w:rPr>
        <w:t>at</w:t>
      </w:r>
      <w:r w:rsidRPr="002E2A8E">
        <w:rPr>
          <w:sz w:val="24"/>
          <w:szCs w:val="24"/>
        </w:rPr>
        <w:t xml:space="preserve"> 612-673-</w:t>
      </w:r>
      <w:r w:rsidR="00B426F7">
        <w:rPr>
          <w:sz w:val="24"/>
          <w:szCs w:val="24"/>
        </w:rPr>
        <w:t>3904</w:t>
      </w:r>
      <w:r w:rsidR="000111E5">
        <w:rPr>
          <w:sz w:val="24"/>
          <w:szCs w:val="24"/>
        </w:rPr>
        <w:t>,</w:t>
      </w:r>
      <w:r w:rsidRPr="002E2A8E">
        <w:rPr>
          <w:sz w:val="24"/>
          <w:szCs w:val="24"/>
        </w:rPr>
        <w:t xml:space="preserve"> </w:t>
      </w:r>
      <w:hyperlink r:id="rId11" w:history="1">
        <w:r w:rsidR="00B426F7" w:rsidRPr="0057647C">
          <w:rPr>
            <w:rStyle w:val="Hyperlink"/>
            <w:sz w:val="24"/>
            <w:szCs w:val="24"/>
          </w:rPr>
          <w:t>Mohamed.Ismail@minneapolismn.gov</w:t>
        </w:r>
      </w:hyperlink>
      <w:r w:rsidR="000111E5">
        <w:rPr>
          <w:sz w:val="24"/>
          <w:szCs w:val="24"/>
        </w:rPr>
        <w:t>, or 505 Fourth Ave S, Room 220, Minneapolis, MN 55415</w:t>
      </w:r>
      <w:r w:rsidRPr="002E2A8E">
        <w:rPr>
          <w:sz w:val="24"/>
          <w:szCs w:val="24"/>
        </w:rPr>
        <w:t xml:space="preserve">.  </w:t>
      </w:r>
    </w:p>
    <w:p w14:paraId="1EF07136" w14:textId="0E11FCCA" w:rsidR="00E81F68" w:rsidRDefault="2D086374" w:rsidP="000111E5">
      <w:pPr>
        <w:jc w:val="center"/>
      </w:pPr>
      <w:r>
        <w:rPr>
          <w:noProof/>
        </w:rPr>
        <w:drawing>
          <wp:inline distT="0" distB="0" distL="0" distR="0" wp14:anchorId="2FC5B244" wp14:editId="5BE52286">
            <wp:extent cx="790099" cy="803434"/>
            <wp:effectExtent l="0" t="0" r="0" b="0"/>
            <wp:docPr id="1230451834" name="Picture 123045183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451834" name="Picture 1230451834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099" cy="80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5BD54" w14:textId="77777777" w:rsidR="005C30DA" w:rsidRPr="002E2A8E" w:rsidRDefault="005C30DA" w:rsidP="000111E5">
      <w:pPr>
        <w:rPr>
          <w:rStyle w:val="eop"/>
          <w:sz w:val="24"/>
          <w:szCs w:val="24"/>
          <w:shd w:val="clear" w:color="auto" w:fill="FFFFFF"/>
        </w:rPr>
      </w:pPr>
      <w:r w:rsidRPr="002E2A8E">
        <w:rPr>
          <w:rStyle w:val="normaltextrun"/>
          <w:color w:val="000000"/>
          <w:sz w:val="24"/>
          <w:szCs w:val="24"/>
          <w:shd w:val="clear" w:color="auto" w:fill="FFFFFF"/>
        </w:rPr>
        <w:t>Request accessible format: If you need help with this information, please </w:t>
      </w:r>
      <w:hyperlink r:id="rId14" w:tgtFrame="_blank" w:history="1">
        <w:r w:rsidRPr="002E2A8E">
          <w:rPr>
            <w:rStyle w:val="normaltextrun"/>
            <w:color w:val="000000"/>
            <w:sz w:val="24"/>
            <w:szCs w:val="24"/>
            <w:shd w:val="clear" w:color="auto" w:fill="FFFFFF"/>
          </w:rPr>
          <w:t>email 311</w:t>
        </w:r>
      </w:hyperlink>
      <w:r w:rsidRPr="002E2A8E">
        <w:rPr>
          <w:rStyle w:val="normaltextrun"/>
          <w:color w:val="000000"/>
          <w:sz w:val="24"/>
          <w:szCs w:val="24"/>
          <w:shd w:val="clear" w:color="auto" w:fill="FFFFFF"/>
        </w:rPr>
        <w:t>, or call 311 or </w:t>
      </w:r>
      <w:hyperlink r:id="rId15" w:tgtFrame="_blank" w:history="1">
        <w:r w:rsidRPr="002E2A8E">
          <w:rPr>
            <w:rStyle w:val="normaltextrun"/>
            <w:color w:val="000000"/>
            <w:sz w:val="24"/>
            <w:szCs w:val="24"/>
            <w:shd w:val="clear" w:color="auto" w:fill="FFFFFF"/>
          </w:rPr>
          <w:t>612-673-3000</w:t>
        </w:r>
      </w:hyperlink>
      <w:r w:rsidRPr="002E2A8E">
        <w:rPr>
          <w:rStyle w:val="normaltextrun"/>
          <w:color w:val="000000"/>
          <w:sz w:val="24"/>
          <w:szCs w:val="24"/>
          <w:shd w:val="clear" w:color="auto" w:fill="FFFFFF"/>
        </w:rPr>
        <w:t>. Please tell us what format you need. It will help us if you say what assistive technology you use.</w:t>
      </w:r>
      <w:r w:rsidRPr="002E2A8E">
        <w:rPr>
          <w:rStyle w:val="normaltextrun"/>
          <w:rFonts w:ascii="Cambria" w:hAnsi="Cambria"/>
          <w:color w:val="00586A"/>
          <w:sz w:val="24"/>
          <w:szCs w:val="24"/>
          <w:shd w:val="clear" w:color="auto" w:fill="FFFFFF"/>
        </w:rPr>
        <w:t> </w:t>
      </w:r>
      <w:r w:rsidRPr="002E2A8E">
        <w:rPr>
          <w:rStyle w:val="normaltextrun"/>
          <w:color w:val="000000"/>
          <w:sz w:val="24"/>
          <w:szCs w:val="24"/>
          <w:shd w:val="clear" w:color="auto" w:fill="FFFFFF"/>
        </w:rPr>
        <w:t> People who are deaf or hard of hearing can use a relay service to call 311 or 612-673-3000.  </w:t>
      </w:r>
      <w:r w:rsidRPr="002E2A8E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571BFBF5" w14:textId="5A68FE9A" w:rsidR="00E81F68" w:rsidRPr="002E2A8E" w:rsidRDefault="33770352" w:rsidP="005C30DA">
      <w:pPr>
        <w:pStyle w:val="BodyText2"/>
        <w:rPr>
          <w:rFonts w:ascii="Calibri" w:hAnsi="Calibri"/>
        </w:rPr>
      </w:pPr>
      <w:r w:rsidRPr="002E2A8E">
        <w:t xml:space="preserve">Information in Other Languages: </w:t>
      </w:r>
      <w:r w:rsidRPr="002E2A8E">
        <w:rPr>
          <w:b/>
          <w:bCs/>
        </w:rPr>
        <w:t xml:space="preserve"> </w:t>
      </w:r>
      <w:r w:rsidRPr="002E2A8E">
        <w:rPr>
          <w:rFonts w:ascii="Calibri" w:hAnsi="Calibri"/>
        </w:rPr>
        <w:t>Para asistencia 612-673-2700. Rau kev pab 612-673-2800. Hadii aad Caawimaad u baahantahay 612-673-3500.</w:t>
      </w:r>
    </w:p>
    <w:p w14:paraId="0EF31128" w14:textId="50623D4C" w:rsidR="7D0BF883" w:rsidRDefault="33770352" w:rsidP="5C18192A">
      <w:pPr>
        <w:pStyle w:val="BodyText2"/>
        <w:spacing w:line="259" w:lineRule="auto"/>
      </w:pPr>
      <w:r w:rsidRPr="5C18192A">
        <w:rPr>
          <w:b/>
          <w:bCs/>
        </w:rPr>
        <w:t xml:space="preserve">This notice was posted on </w:t>
      </w:r>
      <w:r w:rsidR="00772DD2">
        <w:rPr>
          <w:b/>
          <w:bCs/>
        </w:rPr>
        <w:t>September</w:t>
      </w:r>
      <w:r w:rsidR="00C046A3">
        <w:rPr>
          <w:b/>
          <w:bCs/>
        </w:rPr>
        <w:t xml:space="preserve"> </w:t>
      </w:r>
      <w:r w:rsidR="00772DD2">
        <w:rPr>
          <w:b/>
          <w:bCs/>
        </w:rPr>
        <w:t>6</w:t>
      </w:r>
      <w:r w:rsidRPr="5C18192A">
        <w:rPr>
          <w:b/>
          <w:bCs/>
        </w:rPr>
        <w:t>, 20</w:t>
      </w:r>
      <w:r w:rsidR="00B426F7">
        <w:rPr>
          <w:b/>
          <w:bCs/>
        </w:rPr>
        <w:t>2</w:t>
      </w:r>
      <w:r w:rsidR="00B07BC3">
        <w:rPr>
          <w:b/>
          <w:bCs/>
        </w:rPr>
        <w:t>3</w:t>
      </w:r>
      <w:r w:rsidRPr="5C18192A">
        <w:rPr>
          <w:b/>
          <w:bCs/>
        </w:rPr>
        <w:t>.</w:t>
      </w:r>
      <w:r w:rsidR="00AE4484">
        <w:rPr>
          <w:b/>
          <w:bCs/>
        </w:rPr>
        <w:t xml:space="preserve"> </w:t>
      </w:r>
    </w:p>
    <w:sectPr w:rsidR="7D0BF883" w:rsidSect="005C30DA">
      <w:headerReference w:type="default" r:id="rId16"/>
      <w:footerReference w:type="default" r:id="rId17"/>
      <w:type w:val="continuous"/>
      <w:pgSz w:w="12240" w:h="15840"/>
      <w:pgMar w:top="0" w:right="576" w:bottom="432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A283" w14:textId="77777777" w:rsidR="00BF5F30" w:rsidRDefault="00BF5F30" w:rsidP="005E07A8">
      <w:r>
        <w:separator/>
      </w:r>
    </w:p>
  </w:endnote>
  <w:endnote w:type="continuationSeparator" w:id="0">
    <w:p w14:paraId="498B827E" w14:textId="77777777" w:rsidR="00BF5F30" w:rsidRDefault="00BF5F30" w:rsidP="005E07A8">
      <w:r>
        <w:continuationSeparator/>
      </w:r>
    </w:p>
  </w:endnote>
  <w:endnote w:type="continuationNotice" w:id="1">
    <w:p w14:paraId="674F3570" w14:textId="77777777" w:rsidR="00BF5F30" w:rsidRDefault="00BF5F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8010" w14:textId="3AF1950F" w:rsidR="5FA224FF" w:rsidRDefault="5FA224FF" w:rsidP="5FA22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168D" w14:textId="77777777" w:rsidR="00BF5F30" w:rsidRDefault="00BF5F30" w:rsidP="005E07A8">
      <w:r>
        <w:separator/>
      </w:r>
    </w:p>
  </w:footnote>
  <w:footnote w:type="continuationSeparator" w:id="0">
    <w:p w14:paraId="10627490" w14:textId="77777777" w:rsidR="00BF5F30" w:rsidRDefault="00BF5F30" w:rsidP="005E07A8">
      <w:r>
        <w:continuationSeparator/>
      </w:r>
    </w:p>
  </w:footnote>
  <w:footnote w:type="continuationNotice" w:id="1">
    <w:p w14:paraId="26C38E6D" w14:textId="77777777" w:rsidR="00BF5F30" w:rsidRDefault="00BF5F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96C2" w14:textId="387BE6F4" w:rsidR="5FA224FF" w:rsidRDefault="5FA224FF" w:rsidP="5FA22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1EE4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1B65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0166731">
    <w:abstractNumId w:val="1"/>
  </w:num>
  <w:num w:numId="2" w16cid:durableId="1759129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B7"/>
    <w:rsid w:val="000111E5"/>
    <w:rsid w:val="00015D6F"/>
    <w:rsid w:val="00036DD1"/>
    <w:rsid w:val="000A3BE0"/>
    <w:rsid w:val="000A3C6E"/>
    <w:rsid w:val="000B2D06"/>
    <w:rsid w:val="001211E2"/>
    <w:rsid w:val="00135D7A"/>
    <w:rsid w:val="00164FA4"/>
    <w:rsid w:val="001747DE"/>
    <w:rsid w:val="001878AF"/>
    <w:rsid w:val="001903DD"/>
    <w:rsid w:val="00191637"/>
    <w:rsid w:val="001B3520"/>
    <w:rsid w:val="001C2E82"/>
    <w:rsid w:val="001C45AE"/>
    <w:rsid w:val="001D228C"/>
    <w:rsid w:val="001D50AC"/>
    <w:rsid w:val="001D6F01"/>
    <w:rsid w:val="001E48DB"/>
    <w:rsid w:val="001E76AA"/>
    <w:rsid w:val="002046AC"/>
    <w:rsid w:val="002049A3"/>
    <w:rsid w:val="0024003E"/>
    <w:rsid w:val="00247240"/>
    <w:rsid w:val="00274C7A"/>
    <w:rsid w:val="00296B09"/>
    <w:rsid w:val="002A7CAD"/>
    <w:rsid w:val="002D1355"/>
    <w:rsid w:val="002D52B7"/>
    <w:rsid w:val="002E24B9"/>
    <w:rsid w:val="002E2A8E"/>
    <w:rsid w:val="00303B09"/>
    <w:rsid w:val="00310672"/>
    <w:rsid w:val="00312E50"/>
    <w:rsid w:val="00356F2D"/>
    <w:rsid w:val="003A6E6D"/>
    <w:rsid w:val="003D0830"/>
    <w:rsid w:val="003D796D"/>
    <w:rsid w:val="003E7D8E"/>
    <w:rsid w:val="003F0929"/>
    <w:rsid w:val="003F30E3"/>
    <w:rsid w:val="003F46DE"/>
    <w:rsid w:val="004275CF"/>
    <w:rsid w:val="00431007"/>
    <w:rsid w:val="00473B36"/>
    <w:rsid w:val="004819DB"/>
    <w:rsid w:val="00482337"/>
    <w:rsid w:val="00482645"/>
    <w:rsid w:val="00486FB5"/>
    <w:rsid w:val="00494A23"/>
    <w:rsid w:val="004B3E0C"/>
    <w:rsid w:val="004C3130"/>
    <w:rsid w:val="005212E6"/>
    <w:rsid w:val="00530136"/>
    <w:rsid w:val="00532836"/>
    <w:rsid w:val="005657C3"/>
    <w:rsid w:val="005702BF"/>
    <w:rsid w:val="005B0F78"/>
    <w:rsid w:val="005B3EC6"/>
    <w:rsid w:val="005C30DA"/>
    <w:rsid w:val="005E07A8"/>
    <w:rsid w:val="005F3DC2"/>
    <w:rsid w:val="00607783"/>
    <w:rsid w:val="00644BEB"/>
    <w:rsid w:val="00657BE6"/>
    <w:rsid w:val="00685DC4"/>
    <w:rsid w:val="006A24D9"/>
    <w:rsid w:val="006E2FA0"/>
    <w:rsid w:val="007144EC"/>
    <w:rsid w:val="00743448"/>
    <w:rsid w:val="0074572B"/>
    <w:rsid w:val="00747C9E"/>
    <w:rsid w:val="00750AAE"/>
    <w:rsid w:val="007679E9"/>
    <w:rsid w:val="00772DD2"/>
    <w:rsid w:val="0077468F"/>
    <w:rsid w:val="00786627"/>
    <w:rsid w:val="007D2D48"/>
    <w:rsid w:val="007D4994"/>
    <w:rsid w:val="007F63F4"/>
    <w:rsid w:val="00800F5F"/>
    <w:rsid w:val="00811985"/>
    <w:rsid w:val="00817795"/>
    <w:rsid w:val="00820B42"/>
    <w:rsid w:val="00830445"/>
    <w:rsid w:val="0084647D"/>
    <w:rsid w:val="00853671"/>
    <w:rsid w:val="008540F9"/>
    <w:rsid w:val="008777E3"/>
    <w:rsid w:val="008C7C08"/>
    <w:rsid w:val="008F02B4"/>
    <w:rsid w:val="00900717"/>
    <w:rsid w:val="00905675"/>
    <w:rsid w:val="00922B83"/>
    <w:rsid w:val="00941CA5"/>
    <w:rsid w:val="0098756D"/>
    <w:rsid w:val="009D7BD5"/>
    <w:rsid w:val="009E7EF3"/>
    <w:rsid w:val="009F044E"/>
    <w:rsid w:val="00A011F6"/>
    <w:rsid w:val="00A30C27"/>
    <w:rsid w:val="00A317EF"/>
    <w:rsid w:val="00A32E3F"/>
    <w:rsid w:val="00A36303"/>
    <w:rsid w:val="00A3737C"/>
    <w:rsid w:val="00A40DA8"/>
    <w:rsid w:val="00A430B3"/>
    <w:rsid w:val="00A47497"/>
    <w:rsid w:val="00A55AE9"/>
    <w:rsid w:val="00A61877"/>
    <w:rsid w:val="00A63433"/>
    <w:rsid w:val="00A85E19"/>
    <w:rsid w:val="00AB079B"/>
    <w:rsid w:val="00AB2610"/>
    <w:rsid w:val="00AB5804"/>
    <w:rsid w:val="00AE4484"/>
    <w:rsid w:val="00AF32CF"/>
    <w:rsid w:val="00B07BC3"/>
    <w:rsid w:val="00B13A1C"/>
    <w:rsid w:val="00B15579"/>
    <w:rsid w:val="00B232AC"/>
    <w:rsid w:val="00B426F7"/>
    <w:rsid w:val="00B432C2"/>
    <w:rsid w:val="00B73E57"/>
    <w:rsid w:val="00B929EF"/>
    <w:rsid w:val="00BA26AE"/>
    <w:rsid w:val="00BC3779"/>
    <w:rsid w:val="00BE4396"/>
    <w:rsid w:val="00BF5F30"/>
    <w:rsid w:val="00C046A3"/>
    <w:rsid w:val="00C13DA0"/>
    <w:rsid w:val="00C306DE"/>
    <w:rsid w:val="00C36D85"/>
    <w:rsid w:val="00C406A4"/>
    <w:rsid w:val="00CC3353"/>
    <w:rsid w:val="00D117D6"/>
    <w:rsid w:val="00D20498"/>
    <w:rsid w:val="00D2123D"/>
    <w:rsid w:val="00D21E86"/>
    <w:rsid w:val="00D33CD7"/>
    <w:rsid w:val="00D44A56"/>
    <w:rsid w:val="00D478BB"/>
    <w:rsid w:val="00D50885"/>
    <w:rsid w:val="00D7655C"/>
    <w:rsid w:val="00D84777"/>
    <w:rsid w:val="00D94273"/>
    <w:rsid w:val="00D976CF"/>
    <w:rsid w:val="00DB3B8F"/>
    <w:rsid w:val="00DD5C5E"/>
    <w:rsid w:val="00DE2138"/>
    <w:rsid w:val="00DF0610"/>
    <w:rsid w:val="00E32C88"/>
    <w:rsid w:val="00E4137A"/>
    <w:rsid w:val="00E65F7C"/>
    <w:rsid w:val="00E720E5"/>
    <w:rsid w:val="00E81F68"/>
    <w:rsid w:val="00E9277A"/>
    <w:rsid w:val="00E9793A"/>
    <w:rsid w:val="00EC20E3"/>
    <w:rsid w:val="00F34035"/>
    <w:rsid w:val="00F74725"/>
    <w:rsid w:val="00F77D67"/>
    <w:rsid w:val="00F8476E"/>
    <w:rsid w:val="00FA37A5"/>
    <w:rsid w:val="00FA4691"/>
    <w:rsid w:val="00FA7449"/>
    <w:rsid w:val="00FA79CF"/>
    <w:rsid w:val="00FB19CE"/>
    <w:rsid w:val="00FD04A6"/>
    <w:rsid w:val="00FD3384"/>
    <w:rsid w:val="00FE0894"/>
    <w:rsid w:val="00FF645C"/>
    <w:rsid w:val="013C255F"/>
    <w:rsid w:val="013D915C"/>
    <w:rsid w:val="01D92A6E"/>
    <w:rsid w:val="022AF8FD"/>
    <w:rsid w:val="02DCAF1A"/>
    <w:rsid w:val="05021F66"/>
    <w:rsid w:val="0AA14CEA"/>
    <w:rsid w:val="0E2337A1"/>
    <w:rsid w:val="10CB4649"/>
    <w:rsid w:val="11D83199"/>
    <w:rsid w:val="1216D196"/>
    <w:rsid w:val="12280E57"/>
    <w:rsid w:val="139DEA86"/>
    <w:rsid w:val="1561FF39"/>
    <w:rsid w:val="15F99648"/>
    <w:rsid w:val="16891980"/>
    <w:rsid w:val="172EE373"/>
    <w:rsid w:val="18C8C5BB"/>
    <w:rsid w:val="1933FE07"/>
    <w:rsid w:val="1C00C264"/>
    <w:rsid w:val="1DA6C183"/>
    <w:rsid w:val="1EDED6C5"/>
    <w:rsid w:val="1F109B95"/>
    <w:rsid w:val="252B51C1"/>
    <w:rsid w:val="26281EE3"/>
    <w:rsid w:val="2666071C"/>
    <w:rsid w:val="2989E187"/>
    <w:rsid w:val="29A6EC3B"/>
    <w:rsid w:val="29DA66BE"/>
    <w:rsid w:val="2A7EF1B6"/>
    <w:rsid w:val="2D086374"/>
    <w:rsid w:val="2D8F13B3"/>
    <w:rsid w:val="2E5197B0"/>
    <w:rsid w:val="2F285A3F"/>
    <w:rsid w:val="30CFDF87"/>
    <w:rsid w:val="32E9D9B3"/>
    <w:rsid w:val="33770352"/>
    <w:rsid w:val="34124D12"/>
    <w:rsid w:val="34290FED"/>
    <w:rsid w:val="352ADF18"/>
    <w:rsid w:val="368F91DE"/>
    <w:rsid w:val="36D10A6B"/>
    <w:rsid w:val="38D334EE"/>
    <w:rsid w:val="3AD10C71"/>
    <w:rsid w:val="3AE50EA0"/>
    <w:rsid w:val="3B80F83F"/>
    <w:rsid w:val="3B85EBB1"/>
    <w:rsid w:val="406B133E"/>
    <w:rsid w:val="4072088E"/>
    <w:rsid w:val="40A3A501"/>
    <w:rsid w:val="40F476D4"/>
    <w:rsid w:val="416E86D9"/>
    <w:rsid w:val="42371555"/>
    <w:rsid w:val="42EAA77F"/>
    <w:rsid w:val="43711821"/>
    <w:rsid w:val="46C59245"/>
    <w:rsid w:val="46CD28E2"/>
    <w:rsid w:val="471150BC"/>
    <w:rsid w:val="473D3880"/>
    <w:rsid w:val="47B781E6"/>
    <w:rsid w:val="494EAB3F"/>
    <w:rsid w:val="49582608"/>
    <w:rsid w:val="49E20FDA"/>
    <w:rsid w:val="4C0E500F"/>
    <w:rsid w:val="4C14F0DC"/>
    <w:rsid w:val="4C2C24FA"/>
    <w:rsid w:val="4CB76992"/>
    <w:rsid w:val="4EFDDC83"/>
    <w:rsid w:val="50016BAF"/>
    <w:rsid w:val="5001E4E9"/>
    <w:rsid w:val="50B54477"/>
    <w:rsid w:val="50EE1AB2"/>
    <w:rsid w:val="51D5E39D"/>
    <w:rsid w:val="529DB42B"/>
    <w:rsid w:val="541E0E82"/>
    <w:rsid w:val="565FA354"/>
    <w:rsid w:val="589FC69B"/>
    <w:rsid w:val="58AB7F3B"/>
    <w:rsid w:val="5AB8FF91"/>
    <w:rsid w:val="5C18192A"/>
    <w:rsid w:val="5C800C86"/>
    <w:rsid w:val="5E5450F0"/>
    <w:rsid w:val="5FA224FF"/>
    <w:rsid w:val="6194D9C1"/>
    <w:rsid w:val="61A464A5"/>
    <w:rsid w:val="6320B48D"/>
    <w:rsid w:val="63326C16"/>
    <w:rsid w:val="6538EA30"/>
    <w:rsid w:val="66610250"/>
    <w:rsid w:val="69A9F6BA"/>
    <w:rsid w:val="6B039896"/>
    <w:rsid w:val="6B7684DD"/>
    <w:rsid w:val="6CB498DC"/>
    <w:rsid w:val="6F25B033"/>
    <w:rsid w:val="70A2EE6C"/>
    <w:rsid w:val="72B9EB5F"/>
    <w:rsid w:val="74555201"/>
    <w:rsid w:val="7546068F"/>
    <w:rsid w:val="7AD4964F"/>
    <w:rsid w:val="7B6F85AC"/>
    <w:rsid w:val="7D0BF883"/>
    <w:rsid w:val="7EA188BF"/>
    <w:rsid w:val="7EC7FE54"/>
    <w:rsid w:val="7F5396D3"/>
    <w:rsid w:val="7FA6CC4A"/>
    <w:rsid w:val="7FF38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D5F6"/>
  <w15:docId w15:val="{69B8B9C1-A862-41F2-A4FF-9B7B0E49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heading 1" w:uiPriority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191637"/>
  </w:style>
  <w:style w:type="paragraph" w:styleId="Heading1">
    <w:name w:val="heading 1"/>
    <w:basedOn w:val="Normal"/>
    <w:link w:val="Heading1Char"/>
    <w:uiPriority w:val="1"/>
    <w:qFormat/>
    <w:rsid w:val="001C2E82"/>
    <w:pPr>
      <w:spacing w:before="86"/>
      <w:outlineLvl w:val="0"/>
    </w:pPr>
    <w:rPr>
      <w:rFonts w:ascii="Arial" w:eastAsia="Arial" w:hAnsi="Arial"/>
      <w:b/>
      <w:bCs/>
      <w:sz w:val="17"/>
      <w:szCs w:val="17"/>
    </w:rPr>
  </w:style>
  <w:style w:type="paragraph" w:styleId="Heading2">
    <w:name w:val="heading 2"/>
    <w:basedOn w:val="Heading1"/>
    <w:next w:val="Normal"/>
    <w:link w:val="Heading2Char"/>
    <w:rsid w:val="00191637"/>
    <w:pPr>
      <w:spacing w:after="120"/>
      <w:outlineLvl w:val="1"/>
    </w:pPr>
    <w:rPr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2E82"/>
    <w:pPr>
      <w:spacing w:before="24"/>
      <w:ind w:left="7952" w:hanging="323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1C2E82"/>
  </w:style>
  <w:style w:type="paragraph" w:customStyle="1" w:styleId="TableParagraph">
    <w:name w:val="Table Paragraph"/>
    <w:basedOn w:val="Normal"/>
    <w:uiPriority w:val="1"/>
    <w:qFormat/>
    <w:rsid w:val="001C2E82"/>
  </w:style>
  <w:style w:type="paragraph" w:styleId="BalloonText">
    <w:name w:val="Balloon Text"/>
    <w:basedOn w:val="Normal"/>
    <w:link w:val="BalloonTextChar"/>
    <w:rsid w:val="00D44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07A8"/>
  </w:style>
  <w:style w:type="paragraph" w:styleId="Footer">
    <w:name w:val="footer"/>
    <w:basedOn w:val="Normal"/>
    <w:link w:val="FooterChar"/>
    <w:uiPriority w:val="99"/>
    <w:rsid w:val="005E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7A8"/>
  </w:style>
  <w:style w:type="character" w:styleId="Hyperlink">
    <w:name w:val="Hyperlink"/>
    <w:basedOn w:val="DefaultParagraphFont"/>
    <w:unhideWhenUsed/>
    <w:rsid w:val="00DD5C5E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C5E"/>
    <w:rPr>
      <w:color w:val="808080"/>
      <w:shd w:val="clear" w:color="auto" w:fill="E6E6E6"/>
    </w:rPr>
  </w:style>
  <w:style w:type="table" w:styleId="TableGrid">
    <w:name w:val="Table Grid"/>
    <w:basedOn w:val="TableNormal"/>
    <w:rsid w:val="00AB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E81F68"/>
    <w:rPr>
      <w:rFonts w:ascii="Arial" w:eastAsia="Arial" w:hAnsi="Arial"/>
      <w:b/>
      <w:bCs/>
      <w:sz w:val="17"/>
      <w:szCs w:val="17"/>
    </w:rPr>
  </w:style>
  <w:style w:type="character" w:customStyle="1" w:styleId="Heading2Char">
    <w:name w:val="Heading 2 Char"/>
    <w:basedOn w:val="DefaultParagraphFont"/>
    <w:link w:val="Heading2"/>
    <w:rsid w:val="00191637"/>
    <w:rPr>
      <w:rFonts w:ascii="Arial" w:eastAsia="Arial" w:hAnsi="Arial"/>
      <w:bCs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191637"/>
    <w:pPr>
      <w:spacing w:after="120"/>
    </w:pPr>
    <w:rPr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1637"/>
    <w:rPr>
      <w:rFonts w:ascii="Arial" w:eastAsia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1637"/>
    <w:rPr>
      <w:b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91637"/>
    <w:pPr>
      <w:spacing w:after="1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91637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191637"/>
    <w:pPr>
      <w:spacing w:after="240"/>
      <w:jc w:val="center"/>
    </w:pPr>
    <w:rPr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91637"/>
    <w:rPr>
      <w:b/>
      <w:sz w:val="24"/>
      <w:szCs w:val="24"/>
    </w:rPr>
  </w:style>
  <w:style w:type="character" w:customStyle="1" w:styleId="normaltextrun">
    <w:name w:val="normaltextrun"/>
    <w:basedOn w:val="DefaultParagraphFont"/>
    <w:rsid w:val="005C30DA"/>
  </w:style>
  <w:style w:type="character" w:customStyle="1" w:styleId="eop">
    <w:name w:val="eop"/>
    <w:basedOn w:val="DefaultParagraphFont"/>
    <w:rsid w:val="005C30DA"/>
  </w:style>
  <w:style w:type="character" w:styleId="FollowedHyperlink">
    <w:name w:val="FollowedHyperlink"/>
    <w:basedOn w:val="DefaultParagraphFont"/>
    <w:semiHidden/>
    <w:unhideWhenUsed/>
    <w:rsid w:val="005C30DA"/>
    <w:rPr>
      <w:color w:val="5F497A" w:themeColor="followedHyperlink"/>
      <w:u w:val="single"/>
    </w:rPr>
  </w:style>
  <w:style w:type="character" w:customStyle="1" w:styleId="bodytext2char0">
    <w:name w:val="bodytext2char"/>
    <w:basedOn w:val="DefaultParagraphFont"/>
    <w:rsid w:val="00FD04A6"/>
  </w:style>
  <w:style w:type="paragraph" w:customStyle="1" w:styleId="paragraph">
    <w:name w:val="paragraph"/>
    <w:basedOn w:val="Normal"/>
    <w:rsid w:val="00772D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ms.minneapolismn.gov/Calendar/all/monthl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hamed.Ismail@minneapolismn.gov" TargetMode="External"/><Relationship Id="rId5" Type="http://schemas.openxmlformats.org/officeDocument/2006/relationships/styles" Target="styles.xml"/><Relationship Id="rId15" Type="http://schemas.openxmlformats.org/officeDocument/2006/relationships/hyperlink" Target="tel:+16126733000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inneapolis311@minneapolismn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mejm0.CITY\Desktop\LCS%20Letterhead.dotx" TargetMode="External"/></Relationships>
</file>

<file path=word/theme/theme1.xml><?xml version="1.0" encoding="utf-8"?>
<a:theme xmlns:a="http://schemas.openxmlformats.org/drawingml/2006/main" name="Office Theme">
  <a:themeElements>
    <a:clrScheme name="CoM">
      <a:dk1>
        <a:sysClr val="windowText" lastClr="000000"/>
      </a:dk1>
      <a:lt1>
        <a:sysClr val="window" lastClr="FFFFFF"/>
      </a:lt1>
      <a:dk2>
        <a:srgbClr val="008AC0"/>
      </a:dk2>
      <a:lt2>
        <a:srgbClr val="EEECE1"/>
      </a:lt2>
      <a:accent1>
        <a:srgbClr val="00B2D5"/>
      </a:accent1>
      <a:accent2>
        <a:srgbClr val="5F6062"/>
      </a:accent2>
      <a:accent3>
        <a:srgbClr val="A2B427"/>
      </a:accent3>
      <a:accent4>
        <a:srgbClr val="55437E"/>
      </a:accent4>
      <a:accent5>
        <a:srgbClr val="2A6AA9"/>
      </a:accent5>
      <a:accent6>
        <a:srgbClr val="F68628"/>
      </a:accent6>
      <a:hlink>
        <a:srgbClr val="0070C0"/>
      </a:hlink>
      <a:folHlink>
        <a:srgbClr val="5F49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0c75d2-018b-4fdd-bfb2-c19a088bc184">
      <UserInfo>
        <DisplayName>Harvet, Michele M.</DisplayName>
        <AccountId>157</AccountId>
        <AccountType/>
      </UserInfo>
      <UserInfo>
        <DisplayName>Schliesman, Philip L.</DisplayName>
        <AccountId>164</AccountId>
        <AccountType/>
      </UserInfo>
      <UserInfo>
        <DisplayName>Hammell, Joan M.</DisplayName>
        <AccountId>145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399D347B1442A1D2ED063A11E3A2" ma:contentTypeVersion="11" ma:contentTypeDescription="Create a new document." ma:contentTypeScope="" ma:versionID="704c129d04c59872e265d210b869b790">
  <xsd:schema xmlns:xsd="http://www.w3.org/2001/XMLSchema" xmlns:xs="http://www.w3.org/2001/XMLSchema" xmlns:p="http://schemas.microsoft.com/office/2006/metadata/properties" xmlns:ns2="90e34b72-c1eb-45e2-8311-9ef1e1e0de99" xmlns:ns3="970c75d2-018b-4fdd-bfb2-c19a088bc184" targetNamespace="http://schemas.microsoft.com/office/2006/metadata/properties" ma:root="true" ma:fieldsID="9bb402ba6d6c7dd163230882af35a03d" ns2:_="" ns3:_="">
    <xsd:import namespace="90e34b72-c1eb-45e2-8311-9ef1e1e0de99"/>
    <xsd:import namespace="970c75d2-018b-4fdd-bfb2-c19a088bc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34b72-c1eb-45e2-8311-9ef1e1e0d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75d2-018b-4fdd-bfb2-c19a088bc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19A59-5D71-4202-8A9B-3ACD93F6AC24}">
  <ds:schemaRefs>
    <ds:schemaRef ds:uri="http://schemas.microsoft.com/office/2006/metadata/properties"/>
    <ds:schemaRef ds:uri="http://schemas.microsoft.com/office/infopath/2007/PartnerControls"/>
    <ds:schemaRef ds:uri="970c75d2-018b-4fdd-bfb2-c19a088bc184"/>
  </ds:schemaRefs>
</ds:datastoreItem>
</file>

<file path=customXml/itemProps2.xml><?xml version="1.0" encoding="utf-8"?>
<ds:datastoreItem xmlns:ds="http://schemas.openxmlformats.org/officeDocument/2006/customXml" ds:itemID="{732E7D6C-299A-4C7B-B56B-2CD303667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34b72-c1eb-45e2-8311-9ef1e1e0de99"/>
    <ds:schemaRef ds:uri="970c75d2-018b-4fdd-bfb2-c19a088bc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45023-1FB9-48EA-9CBC-2BCF5BA29B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LCS Letterhead</Template>
  <TotalTime>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Hammell, Joan M.</dc:creator>
  <cp:lastModifiedBy>Ismail, Mohamed</cp:lastModifiedBy>
  <cp:revision>4</cp:revision>
  <cp:lastPrinted>2022-03-31T16:24:00Z</cp:lastPrinted>
  <dcterms:created xsi:type="dcterms:W3CDTF">2023-08-28T15:43:00Z</dcterms:created>
  <dcterms:modified xsi:type="dcterms:W3CDTF">2023-09-06T14:55:00Z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LastSaved">
    <vt:filetime>2015-03-19T00:00:00Z</vt:filetime>
  </property>
  <property fmtid="{D5CDD505-2E9C-101B-9397-08002B2CF9AE}" pid="4" name="ContentTypeId">
    <vt:lpwstr>0x0101001F32399D347B1442A1D2ED063A11E3A2</vt:lpwstr>
  </property>
  <property fmtid="{D5CDD505-2E9C-101B-9397-08002B2CF9AE}" pid="5" name="AuthorIds_UIVersion_2560">
    <vt:lpwstr>145</vt:lpwstr>
  </property>
  <property fmtid="{D5CDD505-2E9C-101B-9397-08002B2CF9AE}" pid="6" name="AuthorIds_UIVersion_5120">
    <vt:lpwstr>145</vt:lpwstr>
  </property>
  <property fmtid="{D5CDD505-2E9C-101B-9397-08002B2CF9AE}" pid="7" name="GrammarlyDocumentId">
    <vt:lpwstr>d8a2dbf960ac68b96b8e48bcd19d39a0013a517ed3bc8e22ba4a1af09e6a3229</vt:lpwstr>
  </property>
</Properties>
</file>